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FB36B7" w:rsidRPr="008633E0" w:rsidRDefault="00FB36B7" w:rsidP="00FB36B7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     </w:t>
      </w:r>
      <w:r w:rsidRPr="00D108F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земельного участка находящегося в государственной собственности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«__»__________20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FB36B7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дминистрации </w:t>
      </w:r>
      <w:proofErr w:type="spell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FB36B7" w:rsidRPr="008633E0" w:rsidRDefault="00FB36B7" w:rsidP="00FB36B7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1.1. Арендодатель передает, а Арендатор принимает в аренду земельный участок из земель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сельскохозяйственного назначения, расположенный по адресу:________________________________________________________________________________________________________________________________________________________, с видом разрешенного использования:_______________________________________________,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FB36B7" w:rsidRPr="008633E0" w:rsidRDefault="00FB36B7" w:rsidP="00FB36B7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FB36B7" w:rsidRPr="00743091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</w:t>
      </w:r>
      <w:r w:rsidRPr="007430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D108F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Pr="00D108F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Pr="00D108F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Pr="00D108F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Pr="00D108F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Pr="00D108F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Pr="00D108F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</w:t>
      </w:r>
      <w:r w:rsidR="008B4F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00</w:t>
      </w:r>
      <w:r w:rsidRPr="00D108F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91511105013050000120.</w:t>
      </w:r>
      <w:r w:rsidRPr="0074309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7430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743091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7430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FB36B7" w:rsidRPr="008633E0" w:rsidRDefault="00FB36B7" w:rsidP="00FB36B7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FB36B7" w:rsidRPr="008633E0" w:rsidRDefault="00FB36B7" w:rsidP="00FB36B7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FB36B7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FB36B7" w:rsidRPr="008633E0" w:rsidRDefault="00FB36B7" w:rsidP="00FB36B7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4.2.11. </w:t>
      </w:r>
      <w:r w:rsidRPr="006E146E">
        <w:rPr>
          <w:rFonts w:ascii="Times New Roman" w:eastAsia="Calibri" w:hAnsi="Times New Roman" w:cs="Times New Roman"/>
          <w:sz w:val="23"/>
          <w:szCs w:val="23"/>
          <w:lang w:eastAsia="ru-RU"/>
        </w:rPr>
        <w:t>Вырубку (снос) лесных насаждений осуществ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лять после получения разрешения </w:t>
      </w:r>
      <w:r w:rsidRPr="006E146E">
        <w:rPr>
          <w:rFonts w:ascii="Times New Roman" w:eastAsia="Calibri" w:hAnsi="Times New Roman" w:cs="Times New Roman"/>
          <w:sz w:val="23"/>
          <w:szCs w:val="23"/>
          <w:lang w:eastAsia="ru-RU"/>
        </w:rPr>
        <w:t>на вырубку (снос) лесной растительности (зеленых насаж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дений) в порядке, установленном </w:t>
      </w:r>
      <w:r w:rsidRPr="006E146E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действующим законодательством с зачислением вос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становительной стоимости лесной </w:t>
      </w:r>
      <w:r w:rsidRPr="006E146E">
        <w:rPr>
          <w:rFonts w:ascii="Times New Roman" w:eastAsia="Calibri" w:hAnsi="Times New Roman" w:cs="Times New Roman"/>
          <w:sz w:val="23"/>
          <w:szCs w:val="23"/>
          <w:lang w:eastAsia="ru-RU"/>
        </w:rPr>
        <w:t>растительности (зеленых насаждений) в бюджеты с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оответствующих органов местного </w:t>
      </w:r>
      <w:r w:rsidRPr="006E146E">
        <w:rPr>
          <w:rFonts w:ascii="Times New Roman" w:eastAsia="Calibri" w:hAnsi="Times New Roman" w:cs="Times New Roman"/>
          <w:sz w:val="23"/>
          <w:szCs w:val="23"/>
          <w:lang w:eastAsia="ru-RU"/>
        </w:rPr>
        <w:t>самоуправления.</w:t>
      </w:r>
    </w:p>
    <w:p w:rsidR="00FB36B7" w:rsidRPr="008633E0" w:rsidRDefault="00FB36B7" w:rsidP="00FB36B7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FB36B7" w:rsidRPr="008633E0" w:rsidRDefault="00FB36B7" w:rsidP="00FB36B7">
      <w:pP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                             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FB36B7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Арендатор обязан передать земельный участок Арендодателю в срок, указанный в уведомлении об отказе от исполнения Договора.</w:t>
      </w:r>
    </w:p>
    <w:p w:rsidR="00FB36B7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6.3.1.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при ненадлежащем использовании земельного участка, а именно при:</w:t>
      </w:r>
    </w:p>
    <w:p w:rsidR="00FB36B7" w:rsidRPr="002710CF" w:rsidRDefault="00FB36B7" w:rsidP="00FB36B7">
      <w:pPr>
        <w:spacing w:after="0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использовании земельного участка с грубым нарушением правил рационального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использования земли, в том </w:t>
      </w:r>
      <w:proofErr w:type="gramStart"/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числе</w:t>
      </w:r>
      <w:proofErr w:type="gramEnd"/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участок используется не в соответствии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 его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целевым назначением или его использование пр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иводит к существенному снижению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плодородия сельскохозяйственных земель или значит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ельному ухудшению экологической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обстановки;</w:t>
      </w:r>
    </w:p>
    <w:p w:rsidR="00FB36B7" w:rsidRPr="002710CF" w:rsidRDefault="00FB36B7" w:rsidP="00FB36B7">
      <w:pPr>
        <w:spacing w:after="0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-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порче земель;</w:t>
      </w:r>
    </w:p>
    <w:p w:rsidR="00FB36B7" w:rsidRPr="002710CF" w:rsidRDefault="00FB36B7" w:rsidP="00FB36B7">
      <w:pPr>
        <w:spacing w:after="0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-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не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выполнении</w:t>
      </w:r>
      <w:proofErr w:type="gramEnd"/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обязанностей по рекультивации земель, обязательных мероприятий</w:t>
      </w:r>
    </w:p>
    <w:p w:rsidR="00FB36B7" w:rsidRPr="002710CF" w:rsidRDefault="00FB36B7" w:rsidP="00FB36B7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по улучшению земель и охране почв;</w:t>
      </w:r>
    </w:p>
    <w:p w:rsidR="00FB36B7" w:rsidRPr="002710CF" w:rsidRDefault="00FB36B7" w:rsidP="00FB36B7">
      <w:pPr>
        <w:spacing w:after="0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-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не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выполнении</w:t>
      </w:r>
      <w:proofErr w:type="gramEnd"/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обязанностей по приведению зе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мель в состояние, пригодное для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использования по целевому назначению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FB36B7" w:rsidRPr="002710CF" w:rsidRDefault="00FB36B7" w:rsidP="00FB36B7">
      <w:pPr>
        <w:spacing w:after="0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-н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е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использовании</w:t>
      </w:r>
      <w:proofErr w:type="gramEnd"/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земельного участка, предназначенного для сельскохозяйственного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производства в указанных целях в течение трёх лет. В э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тот период не включается время,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необходимое для освоения участка, а также время, в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течение которого участок не мог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быть использован по целевому назначению из-за сти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хийных бедствий, или ввиду иных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обстоятельств, исключающих такое использование;</w:t>
      </w:r>
    </w:p>
    <w:p w:rsidR="00FB36B7" w:rsidRPr="002710CF" w:rsidRDefault="00FB36B7" w:rsidP="00FB36B7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2) при изъятии земельного участка для государ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ственных и муниципальных нужд в </w:t>
      </w: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соответствии с правилами, предусмотренными Земельным кодексом РФ;</w:t>
      </w:r>
    </w:p>
    <w:p w:rsidR="00FB36B7" w:rsidRPr="008633E0" w:rsidRDefault="00FB36B7" w:rsidP="00FB36B7">
      <w:pPr>
        <w:spacing w:after="0" w:line="48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710CF">
        <w:rPr>
          <w:rFonts w:ascii="Times New Roman" w:eastAsia="Calibri" w:hAnsi="Times New Roman" w:cs="Times New Roman"/>
          <w:sz w:val="23"/>
          <w:szCs w:val="23"/>
          <w:lang w:eastAsia="ru-RU"/>
        </w:rPr>
        <w:t>3) в иных, предусмотренных федеральными законами случаях.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FB36B7" w:rsidRPr="008633E0" w:rsidRDefault="00FB36B7" w:rsidP="00FB36B7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FB36B7" w:rsidRPr="00627F59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FB36B7" w:rsidRPr="00D108FF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D108FF">
        <w:rPr>
          <w:rFonts w:ascii="Times New Roman" w:eastAsia="Calibri" w:hAnsi="Times New Roman" w:cs="Times New Roman"/>
          <w:sz w:val="23"/>
          <w:szCs w:val="23"/>
          <w:lang w:eastAsia="ru-RU"/>
        </w:rPr>
        <w:t>7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.2.  С</w:t>
      </w:r>
      <w:r w:rsidRPr="00D108FF">
        <w:rPr>
          <w:rFonts w:ascii="Times New Roman" w:eastAsia="Calibri" w:hAnsi="Times New Roman" w:cs="Times New Roman"/>
          <w:sz w:val="23"/>
          <w:szCs w:val="23"/>
          <w:lang w:eastAsia="ru-RU"/>
        </w:rPr>
        <w:t>троительство объектов капитального строительства на вышеуказанном земельном участке не допускается.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6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FB36B7" w:rsidRPr="008633E0" w:rsidRDefault="00FB36B7" w:rsidP="00FB36B7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FB36B7" w:rsidRDefault="00FB36B7" w:rsidP="00FB36B7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FB36B7" w:rsidRPr="00356C96" w:rsidRDefault="00FB36B7" w:rsidP="00FB36B7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480049"/>
    <w:rsid w:val="004E53E8"/>
    <w:rsid w:val="006253B7"/>
    <w:rsid w:val="00701050"/>
    <w:rsid w:val="007A0A36"/>
    <w:rsid w:val="0085202B"/>
    <w:rsid w:val="008633E0"/>
    <w:rsid w:val="00886124"/>
    <w:rsid w:val="008B4F38"/>
    <w:rsid w:val="008E1A0F"/>
    <w:rsid w:val="009A6EE4"/>
    <w:rsid w:val="00B126FF"/>
    <w:rsid w:val="00B55DDF"/>
    <w:rsid w:val="00C15F5B"/>
    <w:rsid w:val="00DC0B8D"/>
    <w:rsid w:val="00DD4DA4"/>
    <w:rsid w:val="00E03324"/>
    <w:rsid w:val="00F45BA3"/>
    <w:rsid w:val="00F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24</cp:revision>
  <dcterms:created xsi:type="dcterms:W3CDTF">2017-02-27T09:11:00Z</dcterms:created>
  <dcterms:modified xsi:type="dcterms:W3CDTF">2021-08-26T08:02:00Z</dcterms:modified>
</cp:coreProperties>
</file>